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70" w:rsidRDefault="00FC2D2A">
      <w:pPr>
        <w:pStyle w:val="Standard"/>
        <w:spacing w:line="440" w:lineRule="exact"/>
        <w:jc w:val="center"/>
        <w:rPr>
          <w:lang w:eastAsia="zh-TW"/>
        </w:rPr>
      </w:pPr>
      <w:bookmarkStart w:id="0" w:name="_GoBack"/>
      <w:r>
        <w:rPr>
          <w:rFonts w:ascii="標楷體" w:eastAsia="標楷體" w:hAnsi="標楷體" w:cs="Arial"/>
          <w:b/>
          <w:sz w:val="32"/>
          <w:szCs w:val="32"/>
          <w:lang w:eastAsia="zh-TW"/>
        </w:rPr>
        <w:t>110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年度教師專業成長研習實施計畫-夢的N次方</w:t>
      </w:r>
      <w:r w:rsidR="00250A33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工作坊</w:t>
      </w:r>
      <w:r w:rsidR="007E41EC"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="007E41EC"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  <w:bookmarkEnd w:id="0"/>
    </w:p>
    <w:p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共好」為理念，為落實十二年國民基本教育課程的理念與目標，夢的N次方在全國十個分區縣市擴大點燈號召更多教師投入，並結合在地亮點老師帶領教師實作共備，茲以「核心素養」做為課程發展之主軸，以裨益各教育階段間的連貫以及各領域/科目間的統整，藉由教師自主增能與在地深耕，促進現場教師專業成長，落實學教翻轉的課堂實踐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深入偏鄉，捲起更多教師自主學習社群的力量，啟動教師專業成長轉輪，讓這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C15DB9" w:rsidRDefault="00C15DB9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辦理單位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一、</w:t>
      </w:r>
      <w:r w:rsidR="006A5916">
        <w:rPr>
          <w:rFonts w:ascii="標楷體" w:eastAsia="標楷體" w:hAnsi="標楷體" w:cs="Arial" w:hint="eastAsia"/>
          <w:sz w:val="28"/>
          <w:szCs w:val="24"/>
          <w:lang w:eastAsia="zh-TW"/>
        </w:rPr>
        <w:t>主辦</w:t>
      </w:r>
      <w:r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</w:t>
      </w:r>
      <w:r w:rsidR="00722B4A">
        <w:rPr>
          <w:rFonts w:ascii="標楷體" w:eastAsia="標楷體" w:hAnsi="標楷體" w:cs="Arial" w:hint="eastAsia"/>
          <w:sz w:val="28"/>
          <w:szCs w:val="24"/>
          <w:lang w:eastAsia="zh-TW"/>
        </w:rPr>
        <w:t>臺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 w:rsidP="00E87763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南投縣立大成國</w:t>
      </w:r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民</w:t>
      </w:r>
      <w:r>
        <w:rPr>
          <w:rFonts w:ascii="標楷體" w:eastAsia="標楷體" w:hAnsi="標楷體" w:cs="Arial"/>
          <w:sz w:val="28"/>
          <w:szCs w:val="24"/>
          <w:lang w:eastAsia="zh-TW"/>
        </w:rPr>
        <w:t>中</w:t>
      </w:r>
      <w:bookmarkStart w:id="1" w:name="_Hlk62566439"/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E87763">
        <w:rPr>
          <w:rFonts w:ascii="標楷體" w:eastAsia="標楷體" w:hAnsi="標楷體" w:cs="Arial" w:hint="eastAsia"/>
          <w:sz w:val="28"/>
          <w:szCs w:val="24"/>
          <w:lang w:eastAsia="zh-TW"/>
        </w:rPr>
        <w:t>、南投縣南光國小、南投縣網路中心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  <w:bookmarkEnd w:id="1"/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  <w:r w:rsidR="00E82A70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與實施方式</w:t>
      </w:r>
    </w:p>
    <w:p w:rsidR="00E82A70" w:rsidRPr="00E82A70" w:rsidRDefault="00E82A70" w:rsidP="00E82A70">
      <w:pPr>
        <w:pStyle w:val="Standard"/>
        <w:numPr>
          <w:ilvl w:val="0"/>
          <w:numId w:val="42"/>
        </w:numPr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 w:rsidRPr="00E82A70">
        <w:rPr>
          <w:rFonts w:ascii="標楷體" w:eastAsia="標楷體" w:hAnsi="標楷體" w:cs="Arial" w:hint="eastAsia"/>
          <w:sz w:val="28"/>
          <w:szCs w:val="28"/>
          <w:lang w:eastAsia="zh-TW"/>
        </w:rPr>
        <w:t>採線上研習方式辦理</w:t>
      </w:r>
      <w:r w:rsidR="008445FF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:rsidR="004D4670" w:rsidRPr="00E87763" w:rsidRDefault="007E41EC" w:rsidP="00E82A70">
      <w:pPr>
        <w:pStyle w:val="Standard"/>
        <w:numPr>
          <w:ilvl w:val="0"/>
          <w:numId w:val="42"/>
        </w:numPr>
        <w:spacing w:line="440" w:lineRule="exact"/>
        <w:rPr>
          <w:b/>
          <w:sz w:val="28"/>
          <w:szCs w:val="28"/>
          <w:lang w:eastAsia="zh-TW"/>
        </w:rPr>
      </w:pP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1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10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年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月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3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日(星期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一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)上午9時起至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月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4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日(星期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二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)下午4時止，計2日。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:rsidR="004D4670" w:rsidRDefault="007E41EC" w:rsidP="00873C72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參加對象：以南投縣、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 w:rsidR="00E87763">
        <w:rPr>
          <w:rFonts w:ascii="標楷體" w:eastAsia="標楷體" w:hAnsi="標楷體" w:cs="標楷體"/>
          <w:sz w:val="28"/>
          <w:szCs w:val="24"/>
          <w:lang w:eastAsia="zh-TW"/>
        </w:rPr>
        <w:t>縣</w:t>
      </w:r>
      <w:r>
        <w:rPr>
          <w:rFonts w:ascii="標楷體" w:eastAsia="標楷體" w:hAnsi="標楷體" w:cs="標楷體"/>
          <w:sz w:val="28"/>
          <w:szCs w:val="24"/>
          <w:lang w:eastAsia="zh-TW"/>
        </w:rPr>
        <w:t>教師</w:t>
      </w:r>
      <w:r w:rsidR="00E87763">
        <w:rPr>
          <w:rFonts w:ascii="標楷體" w:eastAsia="標楷體" w:hAnsi="標楷體" w:cs="標楷體"/>
          <w:sz w:val="28"/>
          <w:szCs w:val="24"/>
          <w:lang w:eastAsia="zh-TW"/>
        </w:rPr>
        <w:t>為主，其他縣市現職</w:t>
      </w:r>
      <w:r>
        <w:rPr>
          <w:rFonts w:ascii="標楷體" w:eastAsia="標楷體" w:hAnsi="標楷體" w:cs="標楷體"/>
          <w:sz w:val="28"/>
          <w:szCs w:val="24"/>
          <w:lang w:eastAsia="zh-TW"/>
        </w:rPr>
        <w:t>教師歡迎報名參加。(各組研習人員以錄取名單為準，恕不接受臨時報名或旁聽)</w:t>
      </w:r>
    </w:p>
    <w:p w:rsidR="004D4670" w:rsidRDefault="007E41EC" w:rsidP="00542E95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709"/>
        <w:gridCol w:w="1559"/>
        <w:gridCol w:w="851"/>
        <w:gridCol w:w="2268"/>
        <w:gridCol w:w="709"/>
      </w:tblGrid>
      <w:tr w:rsidR="00542E95" w:rsidRPr="005D6C21" w:rsidTr="00C861A7">
        <w:trPr>
          <w:trHeight w:val="3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國小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542E95" w:rsidRPr="005D6C21" w:rsidTr="00C861A7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</w:tr>
      <w:tr w:rsidR="00542E95" w:rsidRPr="005D6C21" w:rsidTr="00C861A7">
        <w:trPr>
          <w:trHeight w:val="268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416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542E95" w:rsidRPr="005D6C21" w:rsidTr="00C861A7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542E95" w:rsidRPr="005D6C21" w:rsidTr="00C861A7">
        <w:trPr>
          <w:trHeight w:val="532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39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542E95" w:rsidRPr="005D6C21" w:rsidTr="00C861A7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321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42E95" w:rsidRPr="005D6C21" w:rsidTr="00C861A7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42E95" w:rsidRPr="005D6C21" w:rsidTr="00C861A7">
        <w:trPr>
          <w:trHeight w:val="4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小計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390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6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221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291</w:t>
            </w:r>
          </w:p>
        </w:tc>
      </w:tr>
      <w:tr w:rsidR="00542E95" w:rsidRPr="005D6C21" w:rsidTr="00C861A7">
        <w:trPr>
          <w:trHeight w:val="4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總計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902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542E95" w:rsidRPr="005D6C21" w:rsidTr="00C861A7">
        <w:trPr>
          <w:trHeight w:val="7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542E95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承辦單位得視報名人數增額錄取。</w:t>
            </w:r>
          </w:p>
        </w:tc>
      </w:tr>
    </w:tbl>
    <w:p w:rsidR="00542E95" w:rsidRDefault="00542E95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E87763" w:rsidRDefault="00E87763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8953F4" w:rsidRDefault="008953F4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8953F4" w:rsidRDefault="008953F4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報名方式</w:t>
      </w:r>
    </w:p>
    <w:p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一、線上報名</w:t>
      </w:r>
    </w:p>
    <w:p w:rsidR="004D4670" w:rsidRPr="00BD4AA0" w:rsidRDefault="007E41EC" w:rsidP="00BD1B39">
      <w:pPr>
        <w:pStyle w:val="a6"/>
        <w:numPr>
          <w:ilvl w:val="0"/>
          <w:numId w:val="36"/>
        </w:numPr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 w:rsidRPr="00BD4AA0">
        <w:rPr>
          <w:rFonts w:ascii="標楷體" w:eastAsia="標楷體" w:hAnsi="標楷體" w:cs="Arial"/>
          <w:sz w:val="28"/>
          <w:szCs w:val="24"/>
          <w:lang w:eastAsia="zh-TW"/>
        </w:rPr>
        <w:t>一律採線上報名，請欲參加本研習教師登入「夢的N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次方」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南投場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(</w:t>
      </w:r>
      <w:r w:rsidRPr="00BD4AA0">
        <w:rPr>
          <w:rFonts w:ascii="標楷體" w:eastAsia="標楷體" w:hAnsi="標楷體" w:cs="Arial"/>
          <w:sz w:val="28"/>
          <w:szCs w:val="28"/>
          <w:lang w:eastAsia="zh-TW"/>
        </w:rPr>
        <w:t>網址：</w:t>
      </w:r>
      <w:r w:rsidR="00BD4AA0" w:rsidRPr="00BD4AA0">
        <w:rPr>
          <w:rFonts w:ascii="標楷體" w:eastAsia="標楷體" w:hAnsi="標楷體" w:cs="Arial"/>
          <w:sz w:val="28"/>
          <w:szCs w:val="28"/>
          <w:lang w:eastAsia="zh-TW"/>
        </w:rPr>
        <w:t>https://sites.google.com/view/dream-nantou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進行報名</w:t>
      </w:r>
      <w:r w:rsidR="00722B4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(或掃描以下Q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rcode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進行報名)</w:t>
      </w:r>
      <w:r w:rsidR="00722B4A" w:rsidRPr="00BD4AA0">
        <w:rPr>
          <w:rFonts w:ascii="標楷體" w:eastAsia="標楷體" w:hAnsi="標楷體" w:cs="Arial"/>
          <w:sz w:val="28"/>
          <w:szCs w:val="24"/>
          <w:lang w:eastAsia="zh-TW"/>
        </w:rPr>
        <w:t xml:space="preserve"> 。</w:t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587752F6" wp14:editId="74B697AF">
            <wp:simplePos x="0" y="0"/>
            <wp:positionH relativeFrom="column">
              <wp:posOffset>1019175</wp:posOffset>
            </wp:positionH>
            <wp:positionV relativeFrom="paragraph">
              <wp:posOffset>142240</wp:posOffset>
            </wp:positionV>
            <wp:extent cx="14325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2" name="圖片 2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Pr="00A12E26" w:rsidRDefault="008B738A" w:rsidP="00A12E26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</w:p>
    <w:p w:rsidR="004D4670" w:rsidRPr="00D444AC" w:rsidRDefault="00A12E26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報名完成不等於報名錄取，</w:t>
      </w:r>
      <w:r w:rsidR="007E41EC" w:rsidRPr="00D444AC"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:rsidR="004D4670" w:rsidRPr="00542E95" w:rsidRDefault="007E41EC" w:rsidP="00542E95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報名人員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於報名期間，如欲取消或修正報名資訊，</w:t>
      </w:r>
      <w:r w:rsidR="00A12E26" w:rsidRPr="00A12E26">
        <w:rPr>
          <w:rFonts w:ascii="標楷體" w:eastAsia="標楷體" w:hAnsi="標楷體"/>
          <w:sz w:val="28"/>
          <w:szCs w:val="28"/>
          <w:lang w:eastAsia="zh-TW"/>
        </w:rPr>
        <w:t>請來信</w:t>
      </w:r>
      <w:r w:rsidR="00A12E26" w:rsidRPr="00943B6C">
        <w:rPr>
          <w:rFonts w:ascii="標楷體" w:eastAsia="標楷體" w:hAnsi="標楷體"/>
          <w:b/>
          <w:color w:val="0070C0"/>
          <w:sz w:val="28"/>
          <w:szCs w:val="28"/>
          <w:lang w:eastAsia="zh-TW"/>
        </w:rPr>
        <w:t>專屬信箱</w:t>
      </w:r>
      <w:r w:rsidR="00A12E26" w:rsidRPr="00943B6C">
        <w:rPr>
          <w:rFonts w:ascii="標楷體" w:eastAsia="標楷體" w:hAnsi="標楷體" w:hint="eastAsia"/>
          <w:b/>
          <w:color w:val="0070C0"/>
          <w:sz w:val="28"/>
          <w:szCs w:val="28"/>
          <w:lang w:eastAsia="zh-TW"/>
        </w:rPr>
        <w:t>d</w:t>
      </w:r>
      <w:r w:rsidR="00A12E26" w:rsidRPr="00943B6C">
        <w:rPr>
          <w:rFonts w:ascii="標楷體" w:eastAsia="標楷體" w:hAnsi="標楷體"/>
          <w:b/>
          <w:color w:val="0070C0"/>
          <w:sz w:val="28"/>
          <w:szCs w:val="28"/>
          <w:lang w:eastAsia="zh-TW"/>
        </w:rPr>
        <w:t>ream.k12ea.service@gmail.com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經審核錄取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名單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不得取消報名，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經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學員公文發出後，即便取消報名亦不會進行遞補，報名前</w:t>
      </w:r>
      <w:r w:rsidR="00A12E26" w:rsidRPr="00A12E2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請參酌自身情況，</w:t>
      </w:r>
      <w:r w:rsidR="00542E95" w:rsidRPr="00542E95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避免造成研習名額與資源之浪費</w:t>
      </w:r>
      <w:r w:rsidRPr="00542E95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250A33" w:rsidRPr="00A12E26" w:rsidRDefault="00250A33" w:rsidP="00250A33">
      <w:pPr>
        <w:widowControl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二、報名時間</w:t>
      </w:r>
    </w:p>
    <w:p w:rsidR="00250A33" w:rsidRPr="00A12E26" w:rsidRDefault="00250A33" w:rsidP="00250A33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第一階段報名時間：自110年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)上午</w:t>
      </w:r>
      <w:r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時起至110年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9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一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中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12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時止，並於110年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C26FEB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0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)下午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前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公告第一階段錄取名單。</w:t>
      </w:r>
    </w:p>
    <w:p w:rsidR="00250A33" w:rsidRPr="00A12E26" w:rsidRDefault="00250A33" w:rsidP="00250A33">
      <w:pPr>
        <w:widowControl/>
        <w:numPr>
          <w:ilvl w:val="0"/>
          <w:numId w:val="31"/>
        </w:numPr>
        <w:spacing w:line="440" w:lineRule="exact"/>
        <w:ind w:left="1418" w:hanging="851"/>
        <w:rPr>
          <w:rFonts w:ascii="Times New Roman" w:hAnsi="Times New Roman" w:cs="Times New Roman"/>
          <w:color w:val="000000" w:themeColor="text1"/>
          <w:kern w:val="0"/>
          <w:sz w:val="22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第二階段報名時間：若尚有班次未額滿，則於110年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C26FEB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0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3B7039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 xml:space="preserve"> 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 xml:space="preserve">) 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下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5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時起至110年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五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中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12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時止進行第二階段報名，並於110年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C26FEB"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3B7039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五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)下午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5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前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公告第二階段錄取名單。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本場次研習錄取順序如下：</w:t>
      </w:r>
    </w:p>
    <w:p w:rsidR="004D4670" w:rsidRDefault="003B7039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>南投縣</w:t>
      </w:r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偏遠地區及非山非市地區正式教師(偏遠學校之認定依教育部公布之國中小學校概況資料為準)。</w:t>
      </w:r>
    </w:p>
    <w:p w:rsidR="004D4670" w:rsidRPr="00542E95" w:rsidRDefault="007E41EC" w:rsidP="00542E95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 w:rsidRPr="00542E95">
        <w:rPr>
          <w:rFonts w:ascii="標楷體" w:eastAsia="標楷體" w:hAnsi="標楷體" w:cs="Arial"/>
          <w:sz w:val="28"/>
          <w:szCs w:val="28"/>
          <w:lang w:eastAsia="zh-TW"/>
        </w:rPr>
        <w:t>南投</w:t>
      </w:r>
      <w:r w:rsidR="009E03CD" w:rsidRPr="00542E95">
        <w:rPr>
          <w:rFonts w:ascii="標楷體" w:eastAsia="標楷體" w:hAnsi="標楷體" w:cs="標楷體"/>
          <w:sz w:val="28"/>
          <w:szCs w:val="28"/>
          <w:lang w:eastAsia="zh-TW"/>
        </w:rPr>
        <w:t>縣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一般地區教師</w:t>
      </w:r>
      <w:r w:rsidR="00542E95">
        <w:rPr>
          <w:rFonts w:ascii="標楷體" w:eastAsia="標楷體" w:hAnsi="標楷體" w:cs="Arial" w:hint="eastAsia"/>
          <w:sz w:val="28"/>
          <w:szCs w:val="28"/>
          <w:lang w:eastAsia="zh-TW"/>
        </w:rPr>
        <w:t>，依序為</w:t>
      </w:r>
      <w:r w:rsidR="00542E95" w:rsidRPr="00542E95">
        <w:rPr>
          <w:rFonts w:ascii="標楷體" w:eastAsia="標楷體" w:hAnsi="標楷體" w:cs="Arial"/>
          <w:sz w:val="28"/>
          <w:szCs w:val="28"/>
          <w:lang w:eastAsia="zh-TW"/>
        </w:rPr>
        <w:t>正式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、代理</w:t>
      </w:r>
      <w:r w:rsidR="00542E95">
        <w:rPr>
          <w:rFonts w:ascii="標楷體" w:eastAsia="標楷體" w:hAnsi="標楷體" w:cs="Arial" w:hint="eastAsia"/>
          <w:sz w:val="28"/>
          <w:szCs w:val="28"/>
          <w:lang w:eastAsia="zh-TW"/>
        </w:rPr>
        <w:t>、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代課教師。</w:t>
      </w:r>
      <w:r w:rsidR="009E03CD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(</w:t>
      </w:r>
      <w:r w:rsidR="00551DEB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南投縣埔里鎮中小學教師優先</w:t>
      </w:r>
      <w:r w:rsidR="009E03CD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)</w:t>
      </w:r>
    </w:p>
    <w:p w:rsidR="009E03CD" w:rsidRDefault="009E03CD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 w:rsidRPr="009E03CD">
        <w:rPr>
          <w:rFonts w:ascii="標楷體" w:eastAsia="標楷體" w:hAnsi="標楷體" w:cs="Arial"/>
          <w:sz w:val="28"/>
          <w:szCs w:val="28"/>
          <w:lang w:eastAsia="zh-TW"/>
        </w:rPr>
        <w:t>彰化</w:t>
      </w:r>
      <w:r w:rsidRPr="009E03CD">
        <w:rPr>
          <w:rFonts w:ascii="標楷體" w:eastAsia="標楷體" w:hAnsi="標楷體" w:cs="標楷體"/>
          <w:sz w:val="28"/>
          <w:szCs w:val="28"/>
          <w:lang w:eastAsia="zh-TW"/>
        </w:rPr>
        <w:t>縣</w:t>
      </w:r>
      <w:r w:rsidRPr="009E03CD">
        <w:rPr>
          <w:rFonts w:ascii="標楷體" w:eastAsia="標楷體" w:hAnsi="標楷體" w:cs="Arial"/>
          <w:sz w:val="28"/>
          <w:szCs w:val="28"/>
          <w:lang w:eastAsia="zh-TW"/>
        </w:rPr>
        <w:t>一般</w:t>
      </w:r>
      <w:r>
        <w:rPr>
          <w:rFonts w:ascii="標楷體" w:eastAsia="標楷體" w:hAnsi="標楷體" w:cs="Arial"/>
          <w:sz w:val="28"/>
          <w:szCs w:val="24"/>
          <w:lang w:eastAsia="zh-TW"/>
        </w:rPr>
        <w:t>地區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教師，依序為</w:t>
      </w:r>
      <w:r w:rsidR="00542E95">
        <w:rPr>
          <w:rFonts w:ascii="標楷體" w:eastAsia="標楷體" w:hAnsi="標楷體" w:cs="Arial"/>
          <w:sz w:val="28"/>
          <w:szCs w:val="24"/>
          <w:lang w:eastAsia="zh-TW"/>
        </w:rPr>
        <w:t>正式</w:t>
      </w:r>
      <w:r>
        <w:rPr>
          <w:rFonts w:ascii="標楷體" w:eastAsia="標楷體" w:hAnsi="標楷體" w:cs="Arial"/>
          <w:sz w:val="28"/>
          <w:szCs w:val="24"/>
          <w:lang w:eastAsia="zh-TW"/>
        </w:rPr>
        <w:t>、代理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542E95">
        <w:rPr>
          <w:rFonts w:ascii="標楷體" w:eastAsia="標楷體" w:hAnsi="標楷體" w:cs="Arial"/>
          <w:sz w:val="28"/>
          <w:szCs w:val="24"/>
          <w:lang w:eastAsia="zh-TW"/>
        </w:rPr>
        <w:t>代課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:rsidR="004D4670" w:rsidRPr="00CF49F8" w:rsidRDefault="00CF49F8" w:rsidP="00CF49F8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</w:t>
      </w:r>
      <w:r w:rsidR="00A528A3">
        <w:rPr>
          <w:rFonts w:ascii="標楷體" w:eastAsia="標楷體" w:hAnsi="標楷體" w:cs="Arial"/>
          <w:sz w:val="28"/>
          <w:szCs w:val="24"/>
          <w:lang w:eastAsia="zh-TW"/>
        </w:rPr>
        <w:t>教師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，依序為正式、</w:t>
      </w:r>
      <w:r>
        <w:rPr>
          <w:rFonts w:ascii="標楷體" w:eastAsia="標楷體" w:hAnsi="標楷體" w:cs="Arial"/>
          <w:sz w:val="28"/>
          <w:szCs w:val="24"/>
          <w:lang w:eastAsia="zh-TW"/>
        </w:rPr>
        <w:t>代理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A528A3">
        <w:rPr>
          <w:rFonts w:ascii="標楷體" w:eastAsia="標楷體" w:hAnsi="標楷體" w:cs="Arial"/>
          <w:sz w:val="28"/>
          <w:szCs w:val="24"/>
          <w:lang w:eastAsia="zh-TW"/>
        </w:rPr>
        <w:t>代課、課輔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及</w:t>
      </w:r>
      <w:r>
        <w:rPr>
          <w:rFonts w:ascii="標楷體" w:eastAsia="標楷體" w:hAnsi="標楷體" w:cs="Arial"/>
          <w:sz w:val="28"/>
          <w:szCs w:val="24"/>
          <w:lang w:eastAsia="zh-TW"/>
        </w:rPr>
        <w:t>師培生。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如報名人數超過該班次預計名額時，先依上述順位進行審核，順位相同者</w:t>
      </w:r>
      <w:r w:rsidR="005346EF">
        <w:rPr>
          <w:rFonts w:ascii="標楷體" w:eastAsia="標楷體" w:hAnsi="標楷體" w:cs="Arial"/>
          <w:sz w:val="28"/>
          <w:szCs w:val="24"/>
          <w:lang w:eastAsia="zh-TW"/>
        </w:rPr>
        <w:t>再</w:t>
      </w:r>
      <w:r>
        <w:rPr>
          <w:rFonts w:ascii="標楷體" w:eastAsia="標楷體" w:hAnsi="標楷體" w:cs="Arial"/>
          <w:sz w:val="28"/>
          <w:szCs w:val="24"/>
          <w:lang w:eastAsia="zh-TW"/>
        </w:rPr>
        <w:t>按報名順序錄取。</w:t>
      </w:r>
    </w:p>
    <w:p w:rsidR="004D4670" w:rsidRDefault="00A528A3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lastRenderedPageBreak/>
        <w:t>第一階段</w:t>
      </w:r>
      <w:r>
        <w:rPr>
          <w:rFonts w:ascii="標楷體" w:eastAsia="標楷體" w:hAnsi="標楷體" w:cs="Arial"/>
          <w:sz w:val="28"/>
          <w:szCs w:val="24"/>
          <w:lang w:eastAsia="zh-TW"/>
        </w:rPr>
        <w:t>報名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錄取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未錄取人員暫列候補，遇缺額時依序遞補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，直至第二階段錄取公告為止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5346EF" w:rsidRDefault="005346EF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研習以額滿為限，請以收到錄取通知為準(</w:t>
      </w:r>
      <w:r w:rsidR="00E87763">
        <w:rPr>
          <w:rFonts w:ascii="標楷體" w:eastAsia="標楷體" w:hAnsi="標楷體" w:cs="Arial" w:hint="eastAsia"/>
          <w:sz w:val="28"/>
          <w:szCs w:val="24"/>
          <w:lang w:eastAsia="zh-TW"/>
        </w:rPr>
        <w:t>請至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電子信箱收信)，恕不接受臨時報名或旁聽。</w:t>
      </w:r>
    </w:p>
    <w:p w:rsidR="005346EF" w:rsidRPr="005346EF" w:rsidRDefault="005346EF" w:rsidP="005346EF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報名人員請於錄取公告日，自行登入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網站錄取公告處</w:t>
      </w:r>
      <w:r>
        <w:rPr>
          <w:rFonts w:ascii="標楷體" w:eastAsia="標楷體" w:hAnsi="標楷體" w:cs="Arial"/>
          <w:sz w:val="28"/>
          <w:szCs w:val="24"/>
          <w:lang w:eastAsia="zh-TW"/>
        </w:rPr>
        <w:t>查詢錄取名單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或到夢的N次方粉絲專頁私訊查詢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；經錄取人員須全程參加研習課程。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</w:t>
      </w:r>
      <w:r w:rsidR="003C5CAD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5346EF" w:rsidTr="005C5447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開放進線上各班教室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:rsidR="004D4670" w:rsidRDefault="007E41EC" w:rsidP="005346EF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關於夢的N次方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線上直播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:rsidR="004D4670" w:rsidRDefault="009E03CD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</w:t>
            </w: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臺中教育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大學團隊</w:t>
            </w:r>
          </w:p>
          <w:p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5346EF" w:rsidTr="006141EC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P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</w:rPr>
            </w:pPr>
            <w:r w:rsidRPr="005346EF">
              <w:rPr>
                <w:rFonts w:ascii="標楷體" w:eastAsia="標楷體" w:hAnsi="標楷體" w:hint="eastAsia"/>
                <w:lang w:eastAsia="zh-TW"/>
              </w:rPr>
              <w:t>休息時間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5346EF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BB5BB5" w:rsidTr="004053F9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課程結束</w:t>
            </w:r>
          </w:p>
        </w:tc>
      </w:tr>
    </w:tbl>
    <w:p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</w:t>
      </w:r>
      <w:r w:rsidR="004E523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主持/講座/工作團隊</w:t>
            </w:r>
          </w:p>
        </w:tc>
      </w:tr>
      <w:tr w:rsidR="00BB5BB5" w:rsidTr="00E0422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開放進線上各班教室</w:t>
            </w:r>
          </w:p>
        </w:tc>
      </w:tr>
      <w:tr w:rsidR="00BB5BB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BB5BB5" w:rsidTr="004F291C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</w:pPr>
            <w:r w:rsidRPr="005346EF">
              <w:rPr>
                <w:rFonts w:ascii="標楷體" w:eastAsia="標楷體" w:hAnsi="標楷體" w:hint="eastAsia"/>
                <w:lang w:eastAsia="zh-TW"/>
              </w:rPr>
              <w:t>休息時間</w:t>
            </w:r>
          </w:p>
        </w:tc>
      </w:tr>
      <w:tr w:rsidR="00BB5BB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BB5BB5" w:rsidTr="0068004D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研習結束</w:t>
            </w:r>
          </w:p>
        </w:tc>
      </w:tr>
    </w:tbl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一、提升教師教師差異化教學及班級經營分組策略及教學輔導技巧。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三、促進各縣市教師同儕共學及共享共作經驗，建構教師資源共享平臺與支持體系。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經費來源</w:t>
      </w:r>
    </w:p>
    <w:p w:rsidR="004D4670" w:rsidRDefault="00977EEA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本案經費由教育部國民及學前教育署專案委辦經費支應</w:t>
      </w:r>
      <w:r w:rsidR="00E926C7">
        <w:rPr>
          <w:rFonts w:ascii="新細明體" w:hAnsi="新細明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其他說明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一、差假與獎勵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（一）參加研習人員由服務單位本權責惠予公(差)假登記，</w:t>
      </w:r>
      <w:r w:rsidR="00BB5BB5">
        <w:rPr>
          <w:rFonts w:ascii="標楷體" w:eastAsia="標楷體" w:hAnsi="標楷體" w:cs="Arial" w:hint="eastAsia"/>
          <w:sz w:val="28"/>
          <w:szCs w:val="24"/>
          <w:lang w:eastAsia="zh-TW"/>
        </w:rPr>
        <w:t>課務自理，</w:t>
      </w:r>
      <w:r>
        <w:rPr>
          <w:rFonts w:ascii="標楷體" w:eastAsia="標楷體" w:hAnsi="標楷體" w:cs="Arial"/>
          <w:sz w:val="28"/>
          <w:szCs w:val="24"/>
          <w:lang w:eastAsia="zh-TW"/>
        </w:rPr>
        <w:t>全程參與教師依實核予12小時教師研習時數。</w:t>
      </w:r>
    </w:p>
    <w:p w:rsidR="00BB5BB5" w:rsidRDefault="007E41EC" w:rsidP="00BB5BB5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（二）工作人員由服務單位本權責核予公(差)假登記。</w:t>
      </w:r>
    </w:p>
    <w:p w:rsidR="00BB5BB5" w:rsidRDefault="007E41E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26B8">
        <w:rPr>
          <w:rFonts w:ascii="標楷體" w:eastAsia="標楷體" w:hAnsi="標楷體" w:cs="Arial"/>
          <w:sz w:val="28"/>
        </w:rPr>
        <w:t>二</w:t>
      </w:r>
      <w:r w:rsidR="00977EEA">
        <w:rPr>
          <w:rFonts w:ascii="標楷體" w:eastAsia="標楷體" w:hAnsi="標楷體" w:cs="Arial"/>
          <w:sz w:val="28"/>
          <w:szCs w:val="28"/>
        </w:rPr>
        <w:t>、</w:t>
      </w:r>
      <w:r w:rsidR="00BB5BB5" w:rsidRP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本案研習辦理資訊，將公告於「夢的</w:t>
      </w:r>
      <w:r w:rsidR="00BB5BB5" w:rsidRPr="00BB5BB5">
        <w:rPr>
          <w:rFonts w:ascii="標楷體" w:eastAsia="標楷體" w:hAnsi="標楷體"/>
          <w:color w:val="000000" w:themeColor="text1"/>
          <w:sz w:val="28"/>
          <w:szCs w:val="28"/>
        </w:rPr>
        <w:t>N</w:t>
      </w:r>
      <w:r w:rsid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次方FB粉絲專頁」，</w:t>
      </w:r>
      <w:r w:rsidR="00BB5BB5" w:rsidRP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請密切鎖定。</w:t>
      </w:r>
      <w:r w:rsidR="00BB5BB5" w:rsidRPr="00BB5BB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粉絲專頁網址：</w:t>
      </w:r>
      <w:r w:rsidRPr="00943B6C">
        <w:rPr>
          <w:rFonts w:ascii="標楷體" w:eastAsia="標楷體" w:hAnsi="標楷體"/>
          <w:color w:val="000000" w:themeColor="text1"/>
          <w:sz w:val="28"/>
          <w:szCs w:val="28"/>
        </w:rPr>
        <w:t>https://w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ww.facebook.com/dreamn.official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粉絲專頁Qrcode：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D4670" w:rsidRPr="00BB5BB5" w:rsidRDefault="00BB5BB5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7E41EC">
        <w:rPr>
          <w:rFonts w:ascii="標楷體" w:eastAsia="標楷體" w:hAnsi="標楷體" w:cs="Arial"/>
          <w:sz w:val="28"/>
        </w:rPr>
        <w:t>南投場聯絡窗口</w:t>
      </w:r>
    </w:p>
    <w:p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聯絡人：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蔡秋菊</w:t>
      </w:r>
      <w:r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="004C6FCC">
        <w:rPr>
          <w:rFonts w:ascii="標楷體" w:eastAsia="標楷體" w:hAnsi="標楷體" w:cs="Arial" w:hint="eastAsia"/>
          <w:sz w:val="28"/>
          <w:szCs w:val="24"/>
          <w:lang w:eastAsia="zh-TW"/>
        </w:rPr>
        <w:t>歡迎寫信至</w:t>
      </w:r>
      <w:r>
        <w:rPr>
          <w:rFonts w:ascii="標楷體" w:eastAsia="標楷體" w:hAnsi="標楷體" w:cs="Arial"/>
          <w:sz w:val="28"/>
          <w:szCs w:val="24"/>
          <w:lang w:eastAsia="zh-TW"/>
        </w:rPr>
        <w:t>電子信箱：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t</w:t>
      </w:r>
      <w:r w:rsidR="009001E7">
        <w:rPr>
          <w:rFonts w:ascii="標楷體" w:eastAsia="標楷體" w:hAnsi="標楷體" w:cs="Arial"/>
          <w:sz w:val="28"/>
          <w:szCs w:val="24"/>
          <w:lang w:eastAsia="zh-TW"/>
        </w:rPr>
        <w:t>0425611@gmail.</w:t>
      </w:r>
      <w:r>
        <w:rPr>
          <w:rFonts w:ascii="標楷體" w:eastAsia="標楷體" w:hAnsi="標楷體" w:cs="Arial"/>
          <w:sz w:val="28"/>
          <w:szCs w:val="24"/>
          <w:lang w:eastAsia="zh-TW"/>
        </w:rPr>
        <w:t>com。</w:t>
      </w:r>
    </w:p>
    <w:p w:rsidR="004D4670" w:rsidRDefault="008953F4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5911F7">
        <w:rPr>
          <w:rFonts w:ascii="Cambria" w:hAnsi="Cambria"/>
          <w:noProof/>
          <w:lang w:eastAsia="zh-TW"/>
        </w:rPr>
        <w:drawing>
          <wp:anchor distT="0" distB="0" distL="114300" distR="114300" simplePos="0" relativeHeight="251662336" behindDoc="0" locked="0" layoutInCell="1" allowOverlap="1" wp14:anchorId="0F1FA402" wp14:editId="4BE3A79C">
            <wp:simplePos x="0" y="0"/>
            <wp:positionH relativeFrom="page">
              <wp:posOffset>1790700</wp:posOffset>
            </wp:positionH>
            <wp:positionV relativeFrom="page">
              <wp:posOffset>4464897</wp:posOffset>
            </wp:positionV>
            <wp:extent cx="1511300" cy="1612053"/>
            <wp:effectExtent l="0" t="0" r="0" b="762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10" cy="162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EC"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 w:rsidSect="008953F4">
      <w:footerReference w:type="default" r:id="rId11"/>
      <w:pgSz w:w="11906" w:h="16838"/>
      <w:pgMar w:top="1134" w:right="849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3C1" w:rsidRDefault="000733C1">
      <w:r>
        <w:separator/>
      </w:r>
    </w:p>
  </w:endnote>
  <w:endnote w:type="continuationSeparator" w:id="0">
    <w:p w:rsidR="000733C1" w:rsidRDefault="0007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a鸀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A5770">
      <w:rPr>
        <w:noProof/>
        <w:lang w:val="zh-TW"/>
      </w:rPr>
      <w:t>1</w:t>
    </w:r>
    <w:r>
      <w:rPr>
        <w:lang w:val="zh-TW"/>
      </w:rPr>
      <w:fldChar w:fldCharType="end"/>
    </w:r>
  </w:p>
  <w:p w:rsidR="008471C0" w:rsidRDefault="000733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3C1" w:rsidRDefault="000733C1">
      <w:r>
        <w:rPr>
          <w:color w:val="000000"/>
        </w:rPr>
        <w:separator/>
      </w:r>
    </w:p>
  </w:footnote>
  <w:footnote w:type="continuationSeparator" w:id="0">
    <w:p w:rsidR="000733C1" w:rsidRDefault="0007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288" w:hanging="72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3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419621B"/>
    <w:multiLevelType w:val="hybridMultilevel"/>
    <w:tmpl w:val="1B6EA998"/>
    <w:lvl w:ilvl="0" w:tplc="9BDE3B40">
      <w:start w:val="1"/>
      <w:numFmt w:val="decimal"/>
      <w:lvlText w:val="(%1)"/>
      <w:lvlJc w:val="left"/>
      <w:pPr>
        <w:ind w:left="734" w:hanging="45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7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10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5951A38"/>
    <w:multiLevelType w:val="hybridMultilevel"/>
    <w:tmpl w:val="D0225256"/>
    <w:lvl w:ilvl="0" w:tplc="6268CAA0">
      <w:start w:val="1"/>
      <w:numFmt w:val="taiwaneseCountingThousand"/>
      <w:lvlText w:val="%1、"/>
      <w:lvlJc w:val="left"/>
      <w:pPr>
        <w:ind w:left="83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4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5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6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2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1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7C372778"/>
    <w:multiLevelType w:val="multilevel"/>
    <w:tmpl w:val="4E022A02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6"/>
  </w:num>
  <w:num w:numId="2">
    <w:abstractNumId w:val="34"/>
  </w:num>
  <w:num w:numId="3">
    <w:abstractNumId w:val="3"/>
  </w:num>
  <w:num w:numId="4">
    <w:abstractNumId w:val="0"/>
  </w:num>
  <w:num w:numId="5">
    <w:abstractNumId w:val="28"/>
  </w:num>
  <w:num w:numId="6">
    <w:abstractNumId w:val="19"/>
  </w:num>
  <w:num w:numId="7">
    <w:abstractNumId w:val="24"/>
  </w:num>
  <w:num w:numId="8">
    <w:abstractNumId w:val="30"/>
  </w:num>
  <w:num w:numId="9">
    <w:abstractNumId w:val="21"/>
  </w:num>
  <w:num w:numId="10">
    <w:abstractNumId w:val="35"/>
  </w:num>
  <w:num w:numId="11">
    <w:abstractNumId w:val="16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20"/>
  </w:num>
  <w:num w:numId="17">
    <w:abstractNumId w:val="6"/>
  </w:num>
  <w:num w:numId="18">
    <w:abstractNumId w:val="18"/>
  </w:num>
  <w:num w:numId="19">
    <w:abstractNumId w:val="11"/>
  </w:num>
  <w:num w:numId="20">
    <w:abstractNumId w:val="10"/>
  </w:num>
  <w:num w:numId="21">
    <w:abstractNumId w:val="25"/>
  </w:num>
  <w:num w:numId="22">
    <w:abstractNumId w:val="33"/>
  </w:num>
  <w:num w:numId="23">
    <w:abstractNumId w:val="14"/>
  </w:num>
  <w:num w:numId="24">
    <w:abstractNumId w:val="27"/>
  </w:num>
  <w:num w:numId="25">
    <w:abstractNumId w:val="32"/>
  </w:num>
  <w:num w:numId="26">
    <w:abstractNumId w:val="31"/>
  </w:num>
  <w:num w:numId="27">
    <w:abstractNumId w:val="29"/>
  </w:num>
  <w:num w:numId="28">
    <w:abstractNumId w:val="23"/>
  </w:num>
  <w:num w:numId="29">
    <w:abstractNumId w:val="8"/>
  </w:num>
  <w:num w:numId="30">
    <w:abstractNumId w:val="2"/>
  </w:num>
  <w:num w:numId="31">
    <w:abstractNumId w:val="15"/>
  </w:num>
  <w:num w:numId="32">
    <w:abstractNumId w:val="5"/>
  </w:num>
  <w:num w:numId="33">
    <w:abstractNumId w:val="1"/>
  </w:num>
  <w:num w:numId="34">
    <w:abstractNumId w:val="22"/>
  </w:num>
  <w:num w:numId="35">
    <w:abstractNumId w:val="34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5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36"/>
  </w:num>
  <w:num w:numId="41">
    <w:abstractNumId w:val="1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70"/>
    <w:rsid w:val="00006F8C"/>
    <w:rsid w:val="00033A7B"/>
    <w:rsid w:val="000733C1"/>
    <w:rsid w:val="000D0472"/>
    <w:rsid w:val="000D047E"/>
    <w:rsid w:val="000E669B"/>
    <w:rsid w:val="001172A7"/>
    <w:rsid w:val="001458EC"/>
    <w:rsid w:val="00150261"/>
    <w:rsid w:val="001526B8"/>
    <w:rsid w:val="001650D6"/>
    <w:rsid w:val="00190E21"/>
    <w:rsid w:val="00192CFB"/>
    <w:rsid w:val="001A0BD7"/>
    <w:rsid w:val="001A757C"/>
    <w:rsid w:val="001E2ECB"/>
    <w:rsid w:val="0021352B"/>
    <w:rsid w:val="0022121E"/>
    <w:rsid w:val="00250A33"/>
    <w:rsid w:val="00285BDB"/>
    <w:rsid w:val="002A19B7"/>
    <w:rsid w:val="002B5E10"/>
    <w:rsid w:val="00317725"/>
    <w:rsid w:val="003202C6"/>
    <w:rsid w:val="00366D8F"/>
    <w:rsid w:val="003A01FE"/>
    <w:rsid w:val="003B7039"/>
    <w:rsid w:val="003C5CAD"/>
    <w:rsid w:val="00425498"/>
    <w:rsid w:val="0044422F"/>
    <w:rsid w:val="00446E63"/>
    <w:rsid w:val="00472204"/>
    <w:rsid w:val="00473CDA"/>
    <w:rsid w:val="00481CDB"/>
    <w:rsid w:val="004B0DEC"/>
    <w:rsid w:val="004C6FCC"/>
    <w:rsid w:val="004D1B69"/>
    <w:rsid w:val="004D4670"/>
    <w:rsid w:val="004D5464"/>
    <w:rsid w:val="004E0587"/>
    <w:rsid w:val="004E523A"/>
    <w:rsid w:val="004F3C74"/>
    <w:rsid w:val="0051239F"/>
    <w:rsid w:val="005346EF"/>
    <w:rsid w:val="00542E95"/>
    <w:rsid w:val="00551DEB"/>
    <w:rsid w:val="00560676"/>
    <w:rsid w:val="00564CBB"/>
    <w:rsid w:val="005C04A2"/>
    <w:rsid w:val="005C1081"/>
    <w:rsid w:val="005D6C21"/>
    <w:rsid w:val="005E289B"/>
    <w:rsid w:val="00613B8E"/>
    <w:rsid w:val="00662B15"/>
    <w:rsid w:val="00685D37"/>
    <w:rsid w:val="006923AC"/>
    <w:rsid w:val="006A5916"/>
    <w:rsid w:val="006F1792"/>
    <w:rsid w:val="00714422"/>
    <w:rsid w:val="00722B4A"/>
    <w:rsid w:val="00773FFF"/>
    <w:rsid w:val="00782D32"/>
    <w:rsid w:val="007A16E9"/>
    <w:rsid w:val="007B709B"/>
    <w:rsid w:val="007E41EC"/>
    <w:rsid w:val="008304CC"/>
    <w:rsid w:val="008445FF"/>
    <w:rsid w:val="00847E44"/>
    <w:rsid w:val="00873C72"/>
    <w:rsid w:val="008953F4"/>
    <w:rsid w:val="008B738A"/>
    <w:rsid w:val="009001E7"/>
    <w:rsid w:val="00916BCC"/>
    <w:rsid w:val="00936A34"/>
    <w:rsid w:val="00941B87"/>
    <w:rsid w:val="00943B6C"/>
    <w:rsid w:val="00946522"/>
    <w:rsid w:val="00953560"/>
    <w:rsid w:val="00977EEA"/>
    <w:rsid w:val="009859B4"/>
    <w:rsid w:val="009E03CD"/>
    <w:rsid w:val="00A073BD"/>
    <w:rsid w:val="00A12E26"/>
    <w:rsid w:val="00A24116"/>
    <w:rsid w:val="00A528A3"/>
    <w:rsid w:val="00A86FD5"/>
    <w:rsid w:val="00AC4520"/>
    <w:rsid w:val="00AE6DF6"/>
    <w:rsid w:val="00B05DBE"/>
    <w:rsid w:val="00B1796A"/>
    <w:rsid w:val="00B20057"/>
    <w:rsid w:val="00B67709"/>
    <w:rsid w:val="00BA5770"/>
    <w:rsid w:val="00BB5BB5"/>
    <w:rsid w:val="00BB6A78"/>
    <w:rsid w:val="00BC7714"/>
    <w:rsid w:val="00BD4AA0"/>
    <w:rsid w:val="00BF0924"/>
    <w:rsid w:val="00C15DB9"/>
    <w:rsid w:val="00C26FEB"/>
    <w:rsid w:val="00CB564B"/>
    <w:rsid w:val="00CE5C92"/>
    <w:rsid w:val="00CF410A"/>
    <w:rsid w:val="00CF49F8"/>
    <w:rsid w:val="00D20CAB"/>
    <w:rsid w:val="00D444AC"/>
    <w:rsid w:val="00D83903"/>
    <w:rsid w:val="00D9144C"/>
    <w:rsid w:val="00D923E9"/>
    <w:rsid w:val="00DD7F58"/>
    <w:rsid w:val="00DE2160"/>
    <w:rsid w:val="00E00F16"/>
    <w:rsid w:val="00E23FCB"/>
    <w:rsid w:val="00E4067B"/>
    <w:rsid w:val="00E57117"/>
    <w:rsid w:val="00E7769E"/>
    <w:rsid w:val="00E82A70"/>
    <w:rsid w:val="00E87763"/>
    <w:rsid w:val="00E926C7"/>
    <w:rsid w:val="00F02C4F"/>
    <w:rsid w:val="00F12042"/>
    <w:rsid w:val="00F44729"/>
    <w:rsid w:val="00FA0579"/>
    <w:rsid w:val="00FC2D2A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  <w:style w:type="paragraph" w:customStyle="1" w:styleId="Default">
    <w:name w:val="Default"/>
    <w:rsid w:val="00BB5BB5"/>
    <w:pPr>
      <w:suppressAutoHyphens w:val="0"/>
      <w:autoSpaceDE w:val="0"/>
      <w:adjustRightInd w:val="0"/>
      <w:textAlignment w:val="auto"/>
    </w:pPr>
    <w:rPr>
      <w:rFonts w:ascii="標楷體a鸀..." w:eastAsia="標楷體a鸀..." w:cs="標楷體a鸀..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  <w:style w:type="paragraph" w:customStyle="1" w:styleId="Default">
    <w:name w:val="Default"/>
    <w:rsid w:val="00BB5BB5"/>
    <w:pPr>
      <w:suppressAutoHyphens w:val="0"/>
      <w:autoSpaceDE w:val="0"/>
      <w:adjustRightInd w:val="0"/>
      <w:textAlignment w:val="auto"/>
    </w:pPr>
    <w:rPr>
      <w:rFonts w:ascii="標楷體a鸀..." w:eastAsia="標楷體a鸀..." w:cs="標楷體a鸀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BC20F-0D5A-4C91-ADDC-E4361919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2020-05-25T00:34:00Z</cp:lastPrinted>
  <dcterms:created xsi:type="dcterms:W3CDTF">2021-08-17T01:21:00Z</dcterms:created>
  <dcterms:modified xsi:type="dcterms:W3CDTF">2021-08-17T01:21:00Z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